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D" w:rsidRPr="004A5F1F" w:rsidRDefault="00D12CBD" w:rsidP="004A5F1F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A5F1F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940425" cy="1080077"/>
            <wp:effectExtent l="19050" t="0" r="3175" b="0"/>
            <wp:docPr id="1" name="Рисунок 1" descr="ООО - ЭИЮ -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О - ЭИЮ -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E7D" w:rsidRPr="004A5F1F" w:rsidRDefault="008A0E7D" w:rsidP="004A5F1F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A5F1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Уважаемые преподаватели!</w:t>
      </w:r>
    </w:p>
    <w:p w:rsidR="008A0E7D" w:rsidRPr="004A5F1F" w:rsidRDefault="008A0E7D" w:rsidP="004A5F1F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A5F1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Издательство ЮРАЙТ приглашает присоединиться к программе</w:t>
      </w:r>
    </w:p>
    <w:p w:rsidR="008A0E7D" w:rsidRPr="004A5F1F" w:rsidRDefault="008A0E7D" w:rsidP="004A5F1F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A5F1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«Индивидуальная Книжная Полка Преподавателя»</w:t>
      </w:r>
    </w:p>
    <w:p w:rsidR="008A0E7D" w:rsidRPr="004A5F1F" w:rsidRDefault="008A0E7D" w:rsidP="004A5F1F">
      <w:pPr>
        <w:pStyle w:val="lead"/>
        <w:shd w:val="clear" w:color="auto" w:fill="FFFFFF"/>
        <w:spacing w:after="0"/>
        <w:jc w:val="both"/>
        <w:rPr>
          <w:color w:val="333333"/>
          <w:sz w:val="22"/>
        </w:rPr>
      </w:pPr>
      <w:r w:rsidRPr="004A5F1F">
        <w:rPr>
          <w:color w:val="333333"/>
          <w:sz w:val="22"/>
        </w:rPr>
        <w:t>Это совместная программа издательства Юрайт и библиотек учебных заведений, став участником которой преподаватель получает:</w:t>
      </w:r>
    </w:p>
    <w:p w:rsidR="008A0E7D" w:rsidRPr="004A5F1F" w:rsidRDefault="008A0E7D" w:rsidP="004A5F1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>информацию обо всех учебниках по Вашим дисциплинам, вышедших в свет в издательстве «Юрайт»;</w:t>
      </w:r>
    </w:p>
    <w:p w:rsidR="008A0E7D" w:rsidRPr="004A5F1F" w:rsidRDefault="008A0E7D" w:rsidP="004A5F1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 xml:space="preserve">бесплатный </w:t>
      </w:r>
      <w:r w:rsidRPr="004A5F1F">
        <w:rPr>
          <w:rFonts w:ascii="Times New Roman" w:hAnsi="Times New Roman" w:cs="Times New Roman"/>
          <w:b/>
          <w:bCs/>
          <w:color w:val="333333"/>
          <w:szCs w:val="24"/>
        </w:rPr>
        <w:t>персональный полнотекстовый доступ к учебникам по своим дисциплинам</w:t>
      </w:r>
      <w:r w:rsidRPr="004A5F1F">
        <w:rPr>
          <w:rFonts w:ascii="Times New Roman" w:hAnsi="Times New Roman" w:cs="Times New Roman"/>
          <w:color w:val="333333"/>
          <w:szCs w:val="24"/>
        </w:rPr>
        <w:t xml:space="preserve"> в личном кабинете электронной библиотеки;</w:t>
      </w:r>
    </w:p>
    <w:p w:rsidR="008A0E7D" w:rsidRPr="004A5F1F" w:rsidRDefault="008A0E7D" w:rsidP="004A5F1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>право использовать практические материалы из учебников и практикумов для работы на семинарах и лекциях;</w:t>
      </w:r>
    </w:p>
    <w:p w:rsidR="008A0E7D" w:rsidRPr="004A5F1F" w:rsidRDefault="008A0E7D" w:rsidP="004A5F1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>возможность выбрать наиболее подходящие издания для включения в учебные планы и сделать заявки в библиотеку на приобретение учебников для Ваших студентов в печатном варианте или в виде корпоративной подписки на индивидуальную коллекцию в электронной библиотеке.</w:t>
      </w:r>
    </w:p>
    <w:p w:rsidR="008A0E7D" w:rsidRPr="004A5F1F" w:rsidRDefault="008A0E7D" w:rsidP="004A5F1F">
      <w:pPr>
        <w:pStyle w:val="3"/>
        <w:shd w:val="clear" w:color="auto" w:fill="FFFFFF"/>
        <w:spacing w:line="240" w:lineRule="auto"/>
        <w:jc w:val="center"/>
        <w:rPr>
          <w:rFonts w:ascii="Times New Roman" w:eastAsiaTheme="minorHAnsi" w:hAnsi="Times New Roman" w:cs="Times New Roman"/>
          <w:bCs w:val="0"/>
          <w:color w:val="E36C0A" w:themeColor="accent6" w:themeShade="BF"/>
          <w:sz w:val="24"/>
          <w:szCs w:val="24"/>
        </w:rPr>
      </w:pPr>
      <w:r w:rsidRPr="004A5F1F">
        <w:rPr>
          <w:rFonts w:ascii="Times New Roman" w:eastAsiaTheme="minorHAnsi" w:hAnsi="Times New Roman" w:cs="Times New Roman"/>
          <w:bCs w:val="0"/>
          <w:color w:val="E36C0A" w:themeColor="accent6" w:themeShade="BF"/>
          <w:sz w:val="24"/>
          <w:szCs w:val="24"/>
        </w:rPr>
        <w:t>3 шага оформления бесплатной подписки к ИКПП:</w:t>
      </w:r>
    </w:p>
    <w:p w:rsidR="008A0E7D" w:rsidRPr="004A5F1F" w:rsidRDefault="008A0E7D" w:rsidP="004A5F1F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lang w:val="en-US"/>
        </w:rPr>
      </w:pPr>
      <w:r w:rsidRPr="004A5F1F">
        <w:rPr>
          <w:rFonts w:eastAsiaTheme="minorHAnsi"/>
          <w:b/>
          <w:color w:val="E36C0A" w:themeColor="accent6" w:themeShade="BF"/>
          <w:sz w:val="22"/>
          <w:lang w:eastAsia="en-US"/>
        </w:rPr>
        <w:t>1 шаг. Зарегистрируйтесь</w:t>
      </w:r>
      <w:r w:rsidRPr="004A5F1F">
        <w:rPr>
          <w:color w:val="333333"/>
          <w:sz w:val="22"/>
        </w:rPr>
        <w:t xml:space="preserve"> на сайте электронной библиотеки, получите доступ к приватной части сайта – «Личный кабинет». </w:t>
      </w:r>
      <w:hyperlink r:id="rId7" w:history="1">
        <w:r w:rsidRPr="004A5F1F">
          <w:rPr>
            <w:rStyle w:val="a7"/>
            <w:sz w:val="22"/>
            <w:lang w:val="en-US"/>
          </w:rPr>
          <w:t>https</w:t>
        </w:r>
        <w:r w:rsidRPr="004A5F1F">
          <w:rPr>
            <w:rStyle w:val="a7"/>
            <w:sz w:val="22"/>
          </w:rPr>
          <w:t>://</w:t>
        </w:r>
        <w:r w:rsidRPr="004A5F1F">
          <w:rPr>
            <w:rStyle w:val="a7"/>
            <w:sz w:val="22"/>
            <w:lang w:val="en-US"/>
          </w:rPr>
          <w:t>biblio</w:t>
        </w:r>
        <w:r w:rsidRPr="004A5F1F">
          <w:rPr>
            <w:rStyle w:val="a7"/>
            <w:sz w:val="22"/>
          </w:rPr>
          <w:t>-</w:t>
        </w:r>
        <w:r w:rsidRPr="004A5F1F">
          <w:rPr>
            <w:rStyle w:val="a7"/>
            <w:sz w:val="22"/>
            <w:lang w:val="en-US"/>
          </w:rPr>
          <w:t>online</w:t>
        </w:r>
        <w:r w:rsidRPr="004A5F1F">
          <w:rPr>
            <w:rStyle w:val="a7"/>
            <w:sz w:val="22"/>
          </w:rPr>
          <w:t>.</w:t>
        </w:r>
        <w:r w:rsidRPr="004A5F1F">
          <w:rPr>
            <w:rStyle w:val="a7"/>
            <w:sz w:val="22"/>
            <w:lang w:val="en-US"/>
          </w:rPr>
          <w:t>ru</w:t>
        </w:r>
      </w:hyperlink>
    </w:p>
    <w:p w:rsidR="008A0E7D" w:rsidRPr="004A5F1F" w:rsidRDefault="008A0E7D" w:rsidP="004A5F1F">
      <w:pPr>
        <w:pStyle w:val="a8"/>
        <w:shd w:val="clear" w:color="auto" w:fill="FFFFFF"/>
        <w:spacing w:after="0" w:afterAutospacing="0"/>
        <w:jc w:val="both"/>
        <w:rPr>
          <w:color w:val="333333"/>
          <w:sz w:val="22"/>
        </w:rPr>
      </w:pPr>
      <w:r w:rsidRPr="004A5F1F">
        <w:rPr>
          <w:color w:val="333333"/>
          <w:sz w:val="22"/>
        </w:rPr>
        <w:t>Будьте внимательны! Процедура регистрации состоит из двух этапов:</w:t>
      </w:r>
    </w:p>
    <w:p w:rsidR="008A0E7D" w:rsidRPr="004A5F1F" w:rsidRDefault="008A0E7D" w:rsidP="004A5F1F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>собственно регистрация – заполнение персональных данных на регистрационной форме</w:t>
      </w:r>
    </w:p>
    <w:p w:rsidR="008A0E7D" w:rsidRPr="004A5F1F" w:rsidRDefault="008A0E7D" w:rsidP="004A5F1F">
      <w:pPr>
        <w:numPr>
          <w:ilvl w:val="1"/>
          <w:numId w:val="9"/>
        </w:numPr>
        <w:shd w:val="clear" w:color="auto" w:fill="FFFFFF"/>
        <w:tabs>
          <w:tab w:val="clear" w:pos="144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>подтверждение регистрации – переход на сайт ЭБС по специальной уникальной ссылке (ссылка отправляется на e-</w:t>
      </w:r>
      <w:proofErr w:type="spellStart"/>
      <w:r w:rsidRPr="004A5F1F">
        <w:rPr>
          <w:rFonts w:ascii="Times New Roman" w:hAnsi="Times New Roman" w:cs="Times New Roman"/>
          <w:color w:val="333333"/>
          <w:szCs w:val="24"/>
        </w:rPr>
        <w:t>mail</w:t>
      </w:r>
      <w:proofErr w:type="spellEnd"/>
      <w:r w:rsidRPr="004A5F1F">
        <w:rPr>
          <w:rFonts w:ascii="Times New Roman" w:hAnsi="Times New Roman" w:cs="Times New Roman"/>
          <w:color w:val="333333"/>
          <w:szCs w:val="24"/>
        </w:rPr>
        <w:t>, указанный при регистрации практически моментально)</w:t>
      </w:r>
    </w:p>
    <w:p w:rsidR="008A0E7D" w:rsidRPr="004A5F1F" w:rsidRDefault="008A0E7D" w:rsidP="004A5F1F">
      <w:pPr>
        <w:shd w:val="clear" w:color="auto" w:fill="FFFFFF"/>
        <w:spacing w:beforeAutospacing="1" w:after="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 xml:space="preserve">Если Вы уже зарегистрированы, повторно регистрироваться не нужно. </w:t>
      </w:r>
    </w:p>
    <w:p w:rsidR="008A0E7D" w:rsidRPr="004A5F1F" w:rsidRDefault="008A0E7D" w:rsidP="004A5F1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b/>
          <w:color w:val="E36C0A" w:themeColor="accent6" w:themeShade="BF"/>
          <w:szCs w:val="24"/>
        </w:rPr>
        <w:t>2 шаг. Отправьте заявку на бесплатное подключение</w:t>
      </w:r>
      <w:r w:rsidRPr="004A5F1F">
        <w:rPr>
          <w:rFonts w:ascii="Times New Roman" w:hAnsi="Times New Roman" w:cs="Times New Roman"/>
          <w:color w:val="333333"/>
          <w:szCs w:val="24"/>
        </w:rPr>
        <w:t xml:space="preserve"> к индивидуальной книжной полке преподавателя (ИКПП) </w:t>
      </w:r>
      <w:r w:rsidRPr="004A5F1F">
        <w:rPr>
          <w:rFonts w:ascii="Times New Roman" w:hAnsi="Times New Roman" w:cs="Times New Roman"/>
          <w:b/>
          <w:bCs/>
          <w:color w:val="333333"/>
          <w:szCs w:val="24"/>
        </w:rPr>
        <w:t>в библиотеку (администратору ЭБС) своего учебного заведения</w:t>
      </w:r>
      <w:r w:rsidRPr="004A5F1F">
        <w:rPr>
          <w:rFonts w:ascii="Times New Roman" w:hAnsi="Times New Roman" w:cs="Times New Roman"/>
          <w:color w:val="333333"/>
          <w:szCs w:val="24"/>
        </w:rPr>
        <w:t xml:space="preserve">. </w:t>
      </w:r>
    </w:p>
    <w:p w:rsidR="008A0E7D" w:rsidRPr="004A5F1F" w:rsidRDefault="008A0E7D" w:rsidP="004A5F1F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 w:rsidRPr="004A5F1F">
        <w:rPr>
          <w:rFonts w:ascii="Times New Roman" w:hAnsi="Times New Roman" w:cs="Times New Roman"/>
          <w:color w:val="333333"/>
          <w:szCs w:val="24"/>
        </w:rPr>
        <w:t>Заявку можно отправить разными способами. Выбирайте удобный для Вас способ или используйте несколько способов одновременно.</w:t>
      </w:r>
    </w:p>
    <w:p w:rsidR="008A0E7D" w:rsidRPr="004A5F1F" w:rsidRDefault="008A0E7D" w:rsidP="004A5F1F">
      <w:pPr>
        <w:pStyle w:val="a8"/>
        <w:shd w:val="clear" w:color="auto" w:fill="FFFFFF"/>
        <w:spacing w:after="0" w:afterAutospacing="0"/>
        <w:jc w:val="both"/>
        <w:rPr>
          <w:color w:val="333333"/>
          <w:sz w:val="22"/>
        </w:rPr>
      </w:pPr>
      <w:r w:rsidRPr="004A5F1F">
        <w:rPr>
          <w:color w:val="333333"/>
          <w:sz w:val="22"/>
        </w:rPr>
        <w:t>2.1. После прохождения регистрации в ЭБС, перейдите в раздел «Личный кабинет/ИКПП», в верхней части экрана Вы увидите надпись «Вы не подключены к программе Индивидуальная книжная полка преподавателя. Отправить запрос на подключение». Кликните на слова «Отправить запрос…», запись на экране изменится на «Запрос на подключение рассматривается администратором Вашей организации».</w:t>
      </w:r>
    </w:p>
    <w:p w:rsidR="004A5F1F" w:rsidRPr="004A5F1F" w:rsidRDefault="008A0E7D" w:rsidP="004A5F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</w:rPr>
        <w:t>2.2. Отправьте заявку на подключение в библиотеку своего учебного заведения по электронной почте.</w:t>
      </w:r>
    </w:p>
    <w:p w:rsidR="004A5F1F" w:rsidRPr="004A5F1F" w:rsidRDefault="008A0E7D" w:rsidP="004A5F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  <w:u w:val="single"/>
        </w:rPr>
        <w:t>В заявке укажите</w:t>
      </w:r>
      <w:r w:rsidRPr="004A5F1F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4A5F1F" w:rsidRPr="004A5F1F" w:rsidRDefault="008A0E7D" w:rsidP="004A5F1F">
      <w:pPr>
        <w:pStyle w:val="a3"/>
        <w:numPr>
          <w:ilvl w:val="0"/>
          <w:numId w:val="10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</w:rPr>
        <w:t>фамилию, имя, отчество;</w:t>
      </w:r>
    </w:p>
    <w:p w:rsidR="004A5F1F" w:rsidRPr="004A5F1F" w:rsidRDefault="008A0E7D" w:rsidP="004A5F1F">
      <w:pPr>
        <w:pStyle w:val="a3"/>
        <w:numPr>
          <w:ilvl w:val="0"/>
          <w:numId w:val="10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</w:rPr>
        <w:t>адрес электронной почты (именно тот, с которым Вы предварительно зарегистрировались в ЭБС);</w:t>
      </w:r>
    </w:p>
    <w:p w:rsidR="004A5F1F" w:rsidRPr="004A5F1F" w:rsidRDefault="008A0E7D" w:rsidP="004A5F1F">
      <w:pPr>
        <w:pStyle w:val="a3"/>
        <w:numPr>
          <w:ilvl w:val="0"/>
          <w:numId w:val="10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</w:rPr>
        <w:t>название кафедры;</w:t>
      </w:r>
    </w:p>
    <w:p w:rsidR="008A0E7D" w:rsidRPr="004A5F1F" w:rsidRDefault="008A0E7D" w:rsidP="004A5F1F">
      <w:pPr>
        <w:pStyle w:val="a3"/>
        <w:numPr>
          <w:ilvl w:val="0"/>
          <w:numId w:val="10"/>
        </w:numPr>
        <w:shd w:val="clear" w:color="auto" w:fill="FFFFFF"/>
        <w:spacing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</w:rPr>
        <w:t>дисциплины, которые Вы преподаете.</w:t>
      </w:r>
    </w:p>
    <w:p w:rsidR="008A0E7D" w:rsidRPr="004A5F1F" w:rsidRDefault="008A0E7D" w:rsidP="004A5F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eastAsia="Times New Roman" w:hAnsi="Times New Roman" w:cs="Times New Roman"/>
          <w:szCs w:val="24"/>
        </w:rPr>
        <w:t>2.3. Посетите библиотеку своего учебного заведения, найдите ответственного за подключение к ЭБС сотрудника. Расскажите о своем желании получить доступ к ИКПП в ЭБС Юрайт лично.</w:t>
      </w:r>
    </w:p>
    <w:p w:rsidR="008A0E7D" w:rsidRPr="004A5F1F" w:rsidRDefault="008A0E7D" w:rsidP="004A5F1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A5F1F">
        <w:rPr>
          <w:rFonts w:ascii="Times New Roman" w:hAnsi="Times New Roman" w:cs="Times New Roman"/>
          <w:b/>
          <w:color w:val="E36C0A" w:themeColor="accent6" w:themeShade="BF"/>
          <w:szCs w:val="24"/>
        </w:rPr>
        <w:t>3 шаг. Получите подтверждение о подключении</w:t>
      </w:r>
      <w:r w:rsidRPr="004A5F1F">
        <w:rPr>
          <w:rFonts w:ascii="Times New Roman" w:eastAsia="Times New Roman" w:hAnsi="Times New Roman" w:cs="Times New Roman"/>
          <w:szCs w:val="24"/>
        </w:rPr>
        <w:t xml:space="preserve"> к ИКПП от администратора электронной библиотеки. Подтверждение будет отправлено по электронной почте, указанной при регистрации.</w:t>
      </w:r>
    </w:p>
    <w:p w:rsidR="00D12CBD" w:rsidRPr="004A5F1F" w:rsidRDefault="008A0E7D" w:rsidP="004A5F1F">
      <w:pPr>
        <w:shd w:val="clear" w:color="auto" w:fill="FFFFFF"/>
        <w:spacing w:before="100" w:beforeAutospacing="1" w:after="0" w:line="240" w:lineRule="auto"/>
        <w:jc w:val="center"/>
        <w:outlineLvl w:val="3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A5F1F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Поздравляем! Ваша ИНДИВИДУАЛЬНАЯ КНИЖНАЯ ПОЛКА готова!</w:t>
      </w:r>
    </w:p>
    <w:sectPr w:rsidR="00D12CBD" w:rsidRPr="004A5F1F" w:rsidSect="004A5F1F">
      <w:pgSz w:w="11906" w:h="16838"/>
      <w:pgMar w:top="284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12"/>
    <w:multiLevelType w:val="hybridMultilevel"/>
    <w:tmpl w:val="E51E57CC"/>
    <w:lvl w:ilvl="0" w:tplc="04C4247E"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BE046D"/>
    <w:multiLevelType w:val="hybridMultilevel"/>
    <w:tmpl w:val="15EC7B9C"/>
    <w:lvl w:ilvl="0" w:tplc="2C320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AE4BF1"/>
    <w:multiLevelType w:val="hybridMultilevel"/>
    <w:tmpl w:val="29EA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7428F"/>
    <w:multiLevelType w:val="hybridMultilevel"/>
    <w:tmpl w:val="8FB6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75F14"/>
    <w:multiLevelType w:val="hybridMultilevel"/>
    <w:tmpl w:val="B860A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CA2592"/>
    <w:multiLevelType w:val="multilevel"/>
    <w:tmpl w:val="198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90559"/>
    <w:multiLevelType w:val="multilevel"/>
    <w:tmpl w:val="884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207F"/>
    <w:multiLevelType w:val="multilevel"/>
    <w:tmpl w:val="AC0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4373A"/>
    <w:multiLevelType w:val="hybridMultilevel"/>
    <w:tmpl w:val="AF6C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AA"/>
    <w:rsid w:val="00000497"/>
    <w:rsid w:val="000902AA"/>
    <w:rsid w:val="001E76F6"/>
    <w:rsid w:val="001F34EA"/>
    <w:rsid w:val="001F502D"/>
    <w:rsid w:val="00213E73"/>
    <w:rsid w:val="00244931"/>
    <w:rsid w:val="00251A23"/>
    <w:rsid w:val="0030098B"/>
    <w:rsid w:val="00436A45"/>
    <w:rsid w:val="004A5F1F"/>
    <w:rsid w:val="004B76E2"/>
    <w:rsid w:val="004E1086"/>
    <w:rsid w:val="00502309"/>
    <w:rsid w:val="0054458D"/>
    <w:rsid w:val="00570B40"/>
    <w:rsid w:val="006426E8"/>
    <w:rsid w:val="006440AC"/>
    <w:rsid w:val="00697B4C"/>
    <w:rsid w:val="006C1841"/>
    <w:rsid w:val="007E5805"/>
    <w:rsid w:val="00892485"/>
    <w:rsid w:val="008A0E7D"/>
    <w:rsid w:val="008B62E5"/>
    <w:rsid w:val="008D4568"/>
    <w:rsid w:val="00947090"/>
    <w:rsid w:val="009C6A77"/>
    <w:rsid w:val="00A038BB"/>
    <w:rsid w:val="00A048BF"/>
    <w:rsid w:val="00A414B4"/>
    <w:rsid w:val="00AA2050"/>
    <w:rsid w:val="00B73006"/>
    <w:rsid w:val="00B759BC"/>
    <w:rsid w:val="00B93AA5"/>
    <w:rsid w:val="00BB2074"/>
    <w:rsid w:val="00C94EB2"/>
    <w:rsid w:val="00CD7CDC"/>
    <w:rsid w:val="00D12CBD"/>
    <w:rsid w:val="00D51079"/>
    <w:rsid w:val="00D840CF"/>
    <w:rsid w:val="00DC100C"/>
    <w:rsid w:val="00EF41EA"/>
    <w:rsid w:val="00FC2FBF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0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79"/>
    <w:pPr>
      <w:ind w:left="720"/>
      <w:contextualSpacing/>
    </w:pPr>
  </w:style>
  <w:style w:type="table" w:styleId="a4">
    <w:name w:val="Table Grid"/>
    <w:basedOn w:val="a1"/>
    <w:uiPriority w:val="59"/>
    <w:rsid w:val="00BB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62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A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8A0E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E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A0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079"/>
    <w:pPr>
      <w:ind w:left="720"/>
      <w:contextualSpacing/>
    </w:pPr>
  </w:style>
  <w:style w:type="table" w:styleId="a4">
    <w:name w:val="Table Grid"/>
    <w:basedOn w:val="a1"/>
    <w:uiPriority w:val="59"/>
    <w:rsid w:val="00BB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B62E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A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A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A0E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ad">
    <w:name w:val="lead"/>
    <w:basedOn w:val="a"/>
    <w:rsid w:val="008A0E7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71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493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</dc:creator>
  <cp:lastModifiedBy>Жмыхова Лариса Ивановна</cp:lastModifiedBy>
  <cp:revision>2</cp:revision>
  <cp:lastPrinted>2015-12-17T09:43:00Z</cp:lastPrinted>
  <dcterms:created xsi:type="dcterms:W3CDTF">2018-05-23T08:55:00Z</dcterms:created>
  <dcterms:modified xsi:type="dcterms:W3CDTF">2018-05-23T08:55:00Z</dcterms:modified>
</cp:coreProperties>
</file>